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F95" w:rsidRPr="00E05F95" w:rsidRDefault="00E05F95" w:rsidP="00E05F95">
      <w:pPr>
        <w:rPr>
          <w:rFonts w:ascii="Arial" w:hAnsi="Arial" w:cs="Arial"/>
          <w:b/>
          <w:sz w:val="28"/>
          <w:szCs w:val="28"/>
        </w:rPr>
      </w:pPr>
      <w:r w:rsidRPr="00E05F95">
        <w:rPr>
          <w:rFonts w:ascii="Arial" w:hAnsi="Arial" w:cs="Arial"/>
          <w:b/>
          <w:sz w:val="28"/>
          <w:szCs w:val="28"/>
        </w:rPr>
        <w:t xml:space="preserve">Referent (m/w/d) </w:t>
      </w:r>
    </w:p>
    <w:p w:rsidR="00FB1F07" w:rsidRDefault="00E05F95" w:rsidP="00E05F95">
      <w:pPr>
        <w:rPr>
          <w:rFonts w:ascii="Arial" w:hAnsi="Arial" w:cs="Arial"/>
          <w:b/>
          <w:sz w:val="28"/>
          <w:szCs w:val="28"/>
        </w:rPr>
      </w:pPr>
      <w:r w:rsidRPr="00E05F95">
        <w:rPr>
          <w:rFonts w:ascii="Arial" w:hAnsi="Arial" w:cs="Arial"/>
          <w:b/>
          <w:sz w:val="28"/>
          <w:szCs w:val="28"/>
        </w:rPr>
        <w:t>Grundsatz- und Rechtsangelegenheiten</w:t>
      </w:r>
    </w:p>
    <w:p w:rsidR="00E05F95" w:rsidRPr="00941F7B" w:rsidRDefault="00E05F95" w:rsidP="00E05F95">
      <w:pPr>
        <w:rPr>
          <w:rFonts w:ascii="Arial" w:hAnsi="Arial" w:cs="Arial"/>
        </w:rPr>
      </w:pPr>
    </w:p>
    <w:p w:rsidR="00E05F95" w:rsidRPr="00E05F95" w:rsidRDefault="00E05F95" w:rsidP="00E05F95">
      <w:pPr>
        <w:jc w:val="both"/>
        <w:rPr>
          <w:rFonts w:ascii="Arial" w:hAnsi="Arial" w:cs="Arial"/>
        </w:rPr>
      </w:pPr>
      <w:r w:rsidRPr="00E05F95">
        <w:rPr>
          <w:rFonts w:ascii="Arial" w:hAnsi="Arial" w:cs="Arial"/>
        </w:rPr>
        <w:t>Die Kulturstiftung Sachsen-Anhalt ist eine selbstständige staatliche Stiftung des öffentlichen Rechts und eine der größten ihrer Art in Sachsen-Anhalt. Sie verwaltet seit einem Vierteljahrhundert einige der schönsten Burgen, Schlösser, Dome und Klöster mit ihren Museen und Sammlungen. An nunmehr 20 Stätten in der Mitte Deutschlands werden einzigartige Schätze präsentiert. Ihr Erhalt und ihre Nutzung machen nicht nur 1.200 Jahre Geschichte erlebbar, sondern sind mit zahlreichen Ausstellungen und Veranstaltungen im Hier und Jetzt verwurzelt.</w:t>
      </w:r>
    </w:p>
    <w:p w:rsidR="00E05F95" w:rsidRPr="00E05F95" w:rsidRDefault="00E05F95" w:rsidP="00E05F95">
      <w:pPr>
        <w:jc w:val="both"/>
        <w:rPr>
          <w:rFonts w:ascii="Arial" w:hAnsi="Arial" w:cs="Arial"/>
        </w:rPr>
      </w:pPr>
    </w:p>
    <w:p w:rsidR="00E05F95" w:rsidRPr="00E05F95" w:rsidRDefault="00E05F95" w:rsidP="00E05F95">
      <w:pPr>
        <w:jc w:val="both"/>
        <w:rPr>
          <w:rFonts w:ascii="Arial" w:hAnsi="Arial" w:cs="Arial"/>
        </w:rPr>
      </w:pPr>
      <w:r w:rsidRPr="00E05F95">
        <w:rPr>
          <w:rFonts w:ascii="Arial" w:hAnsi="Arial" w:cs="Arial"/>
        </w:rPr>
        <w:t>Zur Unterstützung der Hauptverwaltung im Referat Grundsatz-/Rechtsangelegenheiten und Organisation suchen wir zum nächstmöglichen Zeitpunkt einen Referenten (m/w/d) in Leitzkau.</w:t>
      </w:r>
    </w:p>
    <w:p w:rsidR="00E05F95" w:rsidRPr="00E05F95" w:rsidRDefault="00E05F95" w:rsidP="00E05F95">
      <w:pPr>
        <w:jc w:val="both"/>
        <w:rPr>
          <w:rFonts w:ascii="Arial" w:hAnsi="Arial" w:cs="Arial"/>
        </w:rPr>
      </w:pPr>
    </w:p>
    <w:p w:rsidR="00E05F95" w:rsidRPr="00E05F95" w:rsidRDefault="00E05F95" w:rsidP="00E05F95">
      <w:pPr>
        <w:jc w:val="both"/>
        <w:rPr>
          <w:rFonts w:ascii="Arial" w:hAnsi="Arial" w:cs="Arial"/>
        </w:rPr>
      </w:pPr>
      <w:r w:rsidRPr="00E05F95">
        <w:rPr>
          <w:rFonts w:ascii="Arial" w:hAnsi="Arial" w:cs="Arial"/>
        </w:rPr>
        <w:t>Ihre Aufgaben</w:t>
      </w:r>
    </w:p>
    <w:p w:rsidR="00E05F95" w:rsidRPr="00E05F95" w:rsidRDefault="00E05F95" w:rsidP="00E05F95">
      <w:pPr>
        <w:pStyle w:val="Listenabsatz"/>
        <w:numPr>
          <w:ilvl w:val="0"/>
          <w:numId w:val="29"/>
        </w:numPr>
        <w:jc w:val="both"/>
        <w:rPr>
          <w:rFonts w:ascii="Arial" w:hAnsi="Arial" w:cs="Arial"/>
        </w:rPr>
      </w:pPr>
      <w:r w:rsidRPr="00E05F95">
        <w:rPr>
          <w:rFonts w:ascii="Arial" w:hAnsi="Arial" w:cs="Arial"/>
        </w:rPr>
        <w:t>Bearbeitung juristischer Sachverhalte sowie das Erstellen von Voten vor Inanspruchnahme gerichtlicher Hilfe für alle Direktionen,</w:t>
      </w:r>
    </w:p>
    <w:p w:rsidR="00E05F95" w:rsidRPr="00E05F95" w:rsidRDefault="00E05F95" w:rsidP="00E05F95">
      <w:pPr>
        <w:pStyle w:val="Listenabsatz"/>
        <w:numPr>
          <w:ilvl w:val="0"/>
          <w:numId w:val="29"/>
        </w:numPr>
        <w:jc w:val="both"/>
        <w:rPr>
          <w:rFonts w:ascii="Arial" w:hAnsi="Arial" w:cs="Arial"/>
        </w:rPr>
      </w:pPr>
      <w:r w:rsidRPr="00E05F95">
        <w:rPr>
          <w:rFonts w:ascii="Arial" w:hAnsi="Arial" w:cs="Arial"/>
        </w:rPr>
        <w:t>Erarbeitung, Bearbeitung und rechtliche Prüfung von Verträgen,</w:t>
      </w:r>
    </w:p>
    <w:p w:rsidR="00E05F95" w:rsidRPr="00E05F95" w:rsidRDefault="00E05F95" w:rsidP="00E05F95">
      <w:pPr>
        <w:pStyle w:val="Listenabsatz"/>
        <w:numPr>
          <w:ilvl w:val="0"/>
          <w:numId w:val="29"/>
        </w:numPr>
        <w:jc w:val="both"/>
        <w:rPr>
          <w:rFonts w:ascii="Arial" w:hAnsi="Arial" w:cs="Arial"/>
        </w:rPr>
      </w:pPr>
      <w:r w:rsidRPr="00E05F95">
        <w:rPr>
          <w:rFonts w:ascii="Arial" w:hAnsi="Arial" w:cs="Arial"/>
        </w:rPr>
        <w:t>Vertragscontrolling hinsichtlich eventueller Aktualisierungen,</w:t>
      </w:r>
    </w:p>
    <w:p w:rsidR="00E05F95" w:rsidRDefault="00E05F95" w:rsidP="00E3569D">
      <w:pPr>
        <w:pStyle w:val="Listenabsatz"/>
        <w:numPr>
          <w:ilvl w:val="0"/>
          <w:numId w:val="29"/>
        </w:numPr>
        <w:jc w:val="both"/>
        <w:rPr>
          <w:rFonts w:ascii="Arial" w:hAnsi="Arial" w:cs="Arial"/>
        </w:rPr>
      </w:pPr>
      <w:r w:rsidRPr="00E05F95">
        <w:rPr>
          <w:rFonts w:ascii="Arial" w:hAnsi="Arial" w:cs="Arial"/>
        </w:rPr>
        <w:t>Entwurfserstellung und Überarbeitung von internen Verwaltungsvorschriften,</w:t>
      </w:r>
    </w:p>
    <w:p w:rsidR="00E05F95" w:rsidRDefault="00E05F95" w:rsidP="000471FE">
      <w:pPr>
        <w:pStyle w:val="Listenabsatz"/>
        <w:numPr>
          <w:ilvl w:val="0"/>
          <w:numId w:val="29"/>
        </w:numPr>
        <w:jc w:val="both"/>
        <w:rPr>
          <w:rFonts w:ascii="Arial" w:hAnsi="Arial" w:cs="Arial"/>
        </w:rPr>
      </w:pPr>
      <w:r w:rsidRPr="00E05F95">
        <w:rPr>
          <w:rFonts w:ascii="Arial" w:hAnsi="Arial" w:cs="Arial"/>
        </w:rPr>
        <w:t>Erstellen und Aktualisieren von Arbeitsplatzbeschreibungen,</w:t>
      </w:r>
    </w:p>
    <w:p w:rsidR="00E05F95" w:rsidRDefault="00E05F95" w:rsidP="00F03B1E">
      <w:pPr>
        <w:pStyle w:val="Listenabsatz"/>
        <w:numPr>
          <w:ilvl w:val="0"/>
          <w:numId w:val="29"/>
        </w:numPr>
        <w:jc w:val="both"/>
        <w:rPr>
          <w:rFonts w:ascii="Arial" w:hAnsi="Arial" w:cs="Arial"/>
        </w:rPr>
      </w:pPr>
      <w:r w:rsidRPr="00E05F95">
        <w:rPr>
          <w:rFonts w:ascii="Arial" w:hAnsi="Arial" w:cs="Arial"/>
        </w:rPr>
        <w:t>Erstellen von Tätigkeitsbewertungen,</w:t>
      </w:r>
    </w:p>
    <w:p w:rsidR="00E05F95" w:rsidRPr="00E05F95" w:rsidRDefault="00E05F95" w:rsidP="00F03B1E">
      <w:pPr>
        <w:pStyle w:val="Listenabsatz"/>
        <w:numPr>
          <w:ilvl w:val="0"/>
          <w:numId w:val="29"/>
        </w:numPr>
        <w:jc w:val="both"/>
        <w:rPr>
          <w:rFonts w:ascii="Arial" w:hAnsi="Arial" w:cs="Arial"/>
        </w:rPr>
      </w:pPr>
      <w:r w:rsidRPr="00E05F95">
        <w:rPr>
          <w:rFonts w:ascii="Arial" w:hAnsi="Arial" w:cs="Arial"/>
        </w:rPr>
        <w:t>Führen von Mitarbeitergesprächen.</w:t>
      </w:r>
    </w:p>
    <w:p w:rsidR="00E05F95" w:rsidRPr="00E05F95" w:rsidRDefault="00E05F95" w:rsidP="00E05F95">
      <w:pPr>
        <w:jc w:val="both"/>
        <w:rPr>
          <w:rFonts w:ascii="Arial" w:hAnsi="Arial" w:cs="Arial"/>
        </w:rPr>
      </w:pPr>
    </w:p>
    <w:p w:rsidR="00E05F95" w:rsidRPr="00E05F95" w:rsidRDefault="00E05F95" w:rsidP="00E05F95">
      <w:pPr>
        <w:jc w:val="both"/>
        <w:rPr>
          <w:rFonts w:ascii="Arial" w:hAnsi="Arial" w:cs="Arial"/>
        </w:rPr>
      </w:pPr>
      <w:r w:rsidRPr="00E05F95">
        <w:rPr>
          <w:rFonts w:ascii="Arial" w:hAnsi="Arial" w:cs="Arial"/>
        </w:rPr>
        <w:t>Ihr Profil</w:t>
      </w:r>
    </w:p>
    <w:p w:rsidR="00E05F95" w:rsidRDefault="00E05F95" w:rsidP="00356BE1">
      <w:pPr>
        <w:pStyle w:val="Listenabsatz"/>
        <w:numPr>
          <w:ilvl w:val="0"/>
          <w:numId w:val="30"/>
        </w:numPr>
        <w:jc w:val="both"/>
        <w:rPr>
          <w:rFonts w:ascii="Arial" w:hAnsi="Arial" w:cs="Arial"/>
        </w:rPr>
      </w:pPr>
      <w:r w:rsidRPr="00E05F95">
        <w:rPr>
          <w:rFonts w:ascii="Arial" w:hAnsi="Arial" w:cs="Arial"/>
        </w:rPr>
        <w:t>abgeschlossene Hochschulausbildung (Bachelor) in der Öffentlichen Verwaltung, Rechtswissenschaften (1.Staatsexamen),</w:t>
      </w:r>
    </w:p>
    <w:p w:rsidR="00E05F95" w:rsidRDefault="00E05F95" w:rsidP="00670E9B">
      <w:pPr>
        <w:pStyle w:val="Listenabsatz"/>
        <w:numPr>
          <w:ilvl w:val="0"/>
          <w:numId w:val="30"/>
        </w:numPr>
        <w:jc w:val="both"/>
        <w:rPr>
          <w:rFonts w:ascii="Arial" w:hAnsi="Arial" w:cs="Arial"/>
        </w:rPr>
      </w:pPr>
      <w:r w:rsidRPr="00E05F95">
        <w:rPr>
          <w:rFonts w:ascii="Arial" w:hAnsi="Arial" w:cs="Arial"/>
        </w:rPr>
        <w:t>Kenntnisse im Tarif- und Eingruppierungsrechts,</w:t>
      </w:r>
    </w:p>
    <w:p w:rsidR="00E05F95" w:rsidRDefault="00E05F95" w:rsidP="00C15B37">
      <w:pPr>
        <w:pStyle w:val="Listenabsatz"/>
        <w:numPr>
          <w:ilvl w:val="0"/>
          <w:numId w:val="30"/>
        </w:numPr>
        <w:jc w:val="both"/>
        <w:rPr>
          <w:rFonts w:ascii="Arial" w:hAnsi="Arial" w:cs="Arial"/>
        </w:rPr>
      </w:pPr>
      <w:r w:rsidRPr="00E05F95">
        <w:rPr>
          <w:rFonts w:ascii="Arial" w:hAnsi="Arial" w:cs="Arial"/>
        </w:rPr>
        <w:t xml:space="preserve">mehrjährige Berufserfahrung mit Schwerpunkt in der öffentlichen Verwaltung, </w:t>
      </w:r>
    </w:p>
    <w:p w:rsidR="00E05F95" w:rsidRDefault="00E05F95" w:rsidP="0006156A">
      <w:pPr>
        <w:pStyle w:val="Listenabsatz"/>
        <w:numPr>
          <w:ilvl w:val="0"/>
          <w:numId w:val="30"/>
        </w:numPr>
        <w:jc w:val="both"/>
        <w:rPr>
          <w:rFonts w:ascii="Arial" w:hAnsi="Arial" w:cs="Arial"/>
        </w:rPr>
      </w:pPr>
      <w:r w:rsidRPr="00E05F95">
        <w:rPr>
          <w:rFonts w:ascii="Arial" w:hAnsi="Arial" w:cs="Arial"/>
        </w:rPr>
        <w:t>Erfahrung in der Erstellung von Tätigkeitsbewertungen wünschenswert,</w:t>
      </w:r>
    </w:p>
    <w:p w:rsidR="00E05F95" w:rsidRDefault="00E05F95" w:rsidP="004235B5">
      <w:pPr>
        <w:pStyle w:val="Listenabsatz"/>
        <w:numPr>
          <w:ilvl w:val="0"/>
          <w:numId w:val="30"/>
        </w:numPr>
        <w:jc w:val="both"/>
        <w:rPr>
          <w:rFonts w:ascii="Arial" w:hAnsi="Arial" w:cs="Arial"/>
        </w:rPr>
      </w:pPr>
      <w:r w:rsidRPr="00E05F95">
        <w:rPr>
          <w:rFonts w:ascii="Arial" w:hAnsi="Arial" w:cs="Arial"/>
        </w:rPr>
        <w:t>sichere Rechtsanwendung, analytisches Denkvermögen und die Fähigkeit, komplexe Sachverhalte zu erfassen und strukturiert darzustellen,</w:t>
      </w:r>
    </w:p>
    <w:p w:rsidR="00E05F95" w:rsidRDefault="00E05F95" w:rsidP="00FF4B3F">
      <w:pPr>
        <w:pStyle w:val="Listenabsatz"/>
        <w:numPr>
          <w:ilvl w:val="0"/>
          <w:numId w:val="30"/>
        </w:numPr>
        <w:jc w:val="both"/>
        <w:rPr>
          <w:rFonts w:ascii="Arial" w:hAnsi="Arial" w:cs="Arial"/>
        </w:rPr>
      </w:pPr>
      <w:r w:rsidRPr="00E05F95">
        <w:rPr>
          <w:rFonts w:ascii="Arial" w:hAnsi="Arial" w:cs="Arial"/>
        </w:rPr>
        <w:t>sichere Umgangsformen, Deutschkenntnisse mit sehr gutem mündlichen und schriftlichen Ausdrucksvermögen,</w:t>
      </w:r>
    </w:p>
    <w:p w:rsidR="00E05F95" w:rsidRDefault="00E05F95" w:rsidP="003F2B55">
      <w:pPr>
        <w:pStyle w:val="Listenabsatz"/>
        <w:numPr>
          <w:ilvl w:val="0"/>
          <w:numId w:val="30"/>
        </w:numPr>
        <w:jc w:val="both"/>
        <w:rPr>
          <w:rFonts w:ascii="Arial" w:hAnsi="Arial" w:cs="Arial"/>
        </w:rPr>
      </w:pPr>
      <w:r w:rsidRPr="00E05F95">
        <w:rPr>
          <w:rFonts w:ascii="Arial" w:hAnsi="Arial" w:cs="Arial"/>
        </w:rPr>
        <w:t>sicherer Umgang mit den üblichen Office-Programmen,</w:t>
      </w:r>
    </w:p>
    <w:p w:rsidR="00E05F95" w:rsidRDefault="00E05F95" w:rsidP="00C01207">
      <w:pPr>
        <w:pStyle w:val="Listenabsatz"/>
        <w:numPr>
          <w:ilvl w:val="0"/>
          <w:numId w:val="30"/>
        </w:numPr>
        <w:jc w:val="both"/>
        <w:rPr>
          <w:rFonts w:ascii="Arial" w:hAnsi="Arial" w:cs="Arial"/>
        </w:rPr>
      </w:pPr>
      <w:r w:rsidRPr="00E05F95">
        <w:rPr>
          <w:rFonts w:ascii="Arial" w:hAnsi="Arial" w:cs="Arial"/>
        </w:rPr>
        <w:t>ausgeprägte Organisations- und Konfliktfähigkeit,</w:t>
      </w:r>
    </w:p>
    <w:p w:rsidR="00E05F95" w:rsidRDefault="00E05F95" w:rsidP="008B0209">
      <w:pPr>
        <w:pStyle w:val="Listenabsatz"/>
        <w:numPr>
          <w:ilvl w:val="0"/>
          <w:numId w:val="30"/>
        </w:numPr>
        <w:jc w:val="both"/>
        <w:rPr>
          <w:rFonts w:ascii="Arial" w:hAnsi="Arial" w:cs="Arial"/>
        </w:rPr>
      </w:pPr>
      <w:r w:rsidRPr="00E05F95">
        <w:rPr>
          <w:rFonts w:ascii="Arial" w:hAnsi="Arial" w:cs="Arial"/>
        </w:rPr>
        <w:t>eine hohe Einsatzbereitschaft, Zuverlässigkeit, Loyalität, Empathie, Belastbarkeit, Flexibilität sowie eine sorgfältige, systematische und selbständige Arbeitsweise,</w:t>
      </w:r>
    </w:p>
    <w:p w:rsidR="00E05F95" w:rsidRPr="00E05F95" w:rsidRDefault="00E05F95" w:rsidP="008B0209">
      <w:pPr>
        <w:pStyle w:val="Listenabsatz"/>
        <w:numPr>
          <w:ilvl w:val="0"/>
          <w:numId w:val="30"/>
        </w:numPr>
        <w:jc w:val="both"/>
        <w:rPr>
          <w:rFonts w:ascii="Arial" w:hAnsi="Arial" w:cs="Arial"/>
        </w:rPr>
      </w:pPr>
      <w:r w:rsidRPr="00E05F95">
        <w:rPr>
          <w:rFonts w:ascii="Arial" w:hAnsi="Arial" w:cs="Arial"/>
        </w:rPr>
        <w:t>Bereitschaft zu regelmäßigen Dienstreisen innerhalb Sachsen-Anhalts (als Selbstfahrer mit Dienst-PKW/Privat-PKW)</w:t>
      </w:r>
    </w:p>
    <w:p w:rsidR="00E05F95" w:rsidRPr="00E05F95" w:rsidRDefault="00E05F95" w:rsidP="00E05F95">
      <w:pPr>
        <w:jc w:val="both"/>
        <w:rPr>
          <w:rFonts w:ascii="Arial" w:hAnsi="Arial" w:cs="Arial"/>
        </w:rPr>
      </w:pPr>
    </w:p>
    <w:p w:rsidR="00E05F95" w:rsidRPr="00E05F95" w:rsidRDefault="00E05F95" w:rsidP="00E05F95">
      <w:pPr>
        <w:jc w:val="both"/>
        <w:rPr>
          <w:rFonts w:ascii="Arial" w:hAnsi="Arial" w:cs="Arial"/>
        </w:rPr>
      </w:pPr>
      <w:r w:rsidRPr="00E05F95">
        <w:rPr>
          <w:rFonts w:ascii="Arial" w:hAnsi="Arial" w:cs="Arial"/>
        </w:rPr>
        <w:t>Unser Angebot</w:t>
      </w:r>
    </w:p>
    <w:p w:rsidR="00E05F95" w:rsidRDefault="00E05F95" w:rsidP="005C2794">
      <w:pPr>
        <w:pStyle w:val="Listenabsatz"/>
        <w:numPr>
          <w:ilvl w:val="0"/>
          <w:numId w:val="31"/>
        </w:numPr>
        <w:jc w:val="both"/>
        <w:rPr>
          <w:rFonts w:ascii="Arial" w:hAnsi="Arial" w:cs="Arial"/>
        </w:rPr>
      </w:pPr>
      <w:r w:rsidRPr="00E05F95">
        <w:rPr>
          <w:rFonts w:ascii="Arial" w:hAnsi="Arial" w:cs="Arial"/>
        </w:rPr>
        <w:t>eine interessante, abwechslungsreiche und anspruchsvolle Tätigkeit in Vollzeit (40 Stunden/ Woche),</w:t>
      </w:r>
    </w:p>
    <w:p w:rsidR="00E05F95" w:rsidRDefault="00E05F95" w:rsidP="005E05EE">
      <w:pPr>
        <w:pStyle w:val="Listenabsatz"/>
        <w:numPr>
          <w:ilvl w:val="0"/>
          <w:numId w:val="31"/>
        </w:numPr>
        <w:jc w:val="both"/>
        <w:rPr>
          <w:rFonts w:ascii="Arial" w:hAnsi="Arial" w:cs="Arial"/>
        </w:rPr>
      </w:pPr>
      <w:r w:rsidRPr="00E05F95">
        <w:rPr>
          <w:rFonts w:ascii="Arial" w:hAnsi="Arial" w:cs="Arial"/>
        </w:rPr>
        <w:t>unbefristetes Arbeitsverhältnis,</w:t>
      </w:r>
    </w:p>
    <w:p w:rsidR="00E05F95" w:rsidRDefault="00E05F95" w:rsidP="00204D2C">
      <w:pPr>
        <w:pStyle w:val="Listenabsatz"/>
        <w:numPr>
          <w:ilvl w:val="0"/>
          <w:numId w:val="31"/>
        </w:numPr>
        <w:jc w:val="both"/>
        <w:rPr>
          <w:rFonts w:ascii="Arial" w:hAnsi="Arial" w:cs="Arial"/>
        </w:rPr>
      </w:pPr>
      <w:r w:rsidRPr="00E05F95">
        <w:rPr>
          <w:rFonts w:ascii="Arial" w:hAnsi="Arial" w:cs="Arial"/>
        </w:rPr>
        <w:t>gleitende Arbeitszeit,</w:t>
      </w:r>
    </w:p>
    <w:p w:rsidR="00E05F95" w:rsidRDefault="00E05F95" w:rsidP="00C64879">
      <w:pPr>
        <w:pStyle w:val="Listenabsatz"/>
        <w:numPr>
          <w:ilvl w:val="0"/>
          <w:numId w:val="31"/>
        </w:numPr>
        <w:jc w:val="both"/>
        <w:rPr>
          <w:rFonts w:ascii="Arial" w:hAnsi="Arial" w:cs="Arial"/>
        </w:rPr>
      </w:pPr>
      <w:r w:rsidRPr="00E05F95">
        <w:rPr>
          <w:rFonts w:ascii="Arial" w:hAnsi="Arial" w:cs="Arial"/>
        </w:rPr>
        <w:t>jährlich wiederkehrende Sonderzahlungen und zusätzliche betriebliche Altersvorsorge,</w:t>
      </w:r>
    </w:p>
    <w:p w:rsidR="00E05F95" w:rsidRPr="00E05F95" w:rsidRDefault="00E05F95" w:rsidP="00C64879">
      <w:pPr>
        <w:pStyle w:val="Listenabsatz"/>
        <w:numPr>
          <w:ilvl w:val="0"/>
          <w:numId w:val="31"/>
        </w:numPr>
        <w:jc w:val="both"/>
        <w:rPr>
          <w:rFonts w:ascii="Arial" w:hAnsi="Arial" w:cs="Arial"/>
        </w:rPr>
      </w:pPr>
      <w:r w:rsidRPr="00E05F95">
        <w:rPr>
          <w:rFonts w:ascii="Arial" w:hAnsi="Arial" w:cs="Arial"/>
        </w:rPr>
        <w:t>tarifgerechte Eingruppierung bis zu der Entgeltgruppe 11 TV-L.</w:t>
      </w:r>
    </w:p>
    <w:p w:rsidR="00E05F95" w:rsidRPr="00E05F95" w:rsidRDefault="00E05F95" w:rsidP="00E05F95">
      <w:pPr>
        <w:jc w:val="both"/>
        <w:rPr>
          <w:rFonts w:ascii="Arial" w:hAnsi="Arial" w:cs="Arial"/>
        </w:rPr>
      </w:pPr>
    </w:p>
    <w:p w:rsidR="00E05F95" w:rsidRPr="00E05F95" w:rsidRDefault="00E05F95" w:rsidP="00E05F95">
      <w:pPr>
        <w:jc w:val="both"/>
        <w:rPr>
          <w:rFonts w:ascii="Arial" w:hAnsi="Arial" w:cs="Arial"/>
        </w:rPr>
      </w:pPr>
      <w:r w:rsidRPr="00E05F95">
        <w:rPr>
          <w:rFonts w:ascii="Arial" w:hAnsi="Arial" w:cs="Arial"/>
        </w:rPr>
        <w:t xml:space="preserve">Nähere Auskünfte zu der ausgeschriebenen Stelle erteilen Ihnen Frau Sandra Pannicke und Frau Anika Kliewe unter den Rufnummern +49 39241 934-90 bzw. -71. Die Kulturstiftung Sachsen-Anhalt gewährleistet die berufliche Gleichstellung aller Geschlechter. Schwerbehinderte und diesen Gleichgestellte werden bei gleicher Qualifikation und Eignung </w:t>
      </w:r>
      <w:r w:rsidRPr="00E05F95">
        <w:rPr>
          <w:rFonts w:ascii="Arial" w:hAnsi="Arial" w:cs="Arial"/>
        </w:rPr>
        <w:lastRenderedPageBreak/>
        <w:t xml:space="preserve">bevorzugt berücksichtigt. Zur Wahrung Ihrer Interessen teilen Sie bitte bereits im Rahmen Ihrer Bewerbung mit, ob ggf. eine Behinderung oder Gleichstellung vorliegt; darüber hinaus ist der Bewerbung ein etwaiger Nachweis hierüber beizufügen. </w:t>
      </w:r>
    </w:p>
    <w:p w:rsidR="00E05F95" w:rsidRPr="00E05F95" w:rsidRDefault="00E05F95" w:rsidP="00E05F95">
      <w:pPr>
        <w:jc w:val="both"/>
        <w:rPr>
          <w:rFonts w:ascii="Arial" w:hAnsi="Arial" w:cs="Arial"/>
        </w:rPr>
      </w:pPr>
    </w:p>
    <w:p w:rsidR="00E05F95" w:rsidRPr="00E05F95" w:rsidRDefault="00E05F95" w:rsidP="00E05F95">
      <w:pPr>
        <w:jc w:val="both"/>
        <w:rPr>
          <w:rFonts w:ascii="Arial" w:hAnsi="Arial" w:cs="Arial"/>
        </w:rPr>
      </w:pPr>
      <w:r w:rsidRPr="00E05F95">
        <w:rPr>
          <w:rFonts w:ascii="Arial" w:hAnsi="Arial" w:cs="Arial"/>
        </w:rPr>
        <w:t xml:space="preserve">Haben wir Ihr Interesse geweckt? Dann freuen wir uns über Ihre schriftliche Bewerbung per E-Mail unter Angabe der Kennziffer 12/03041/10.2024-32 bis zum </w:t>
      </w:r>
      <w:r w:rsidR="005B3C2B">
        <w:rPr>
          <w:rFonts w:ascii="Arial" w:hAnsi="Arial" w:cs="Arial"/>
        </w:rPr>
        <w:t>15</w:t>
      </w:r>
      <w:r w:rsidRPr="00E05F95">
        <w:rPr>
          <w:rFonts w:ascii="Arial" w:hAnsi="Arial" w:cs="Arial"/>
        </w:rPr>
        <w:t>.</w:t>
      </w:r>
      <w:r w:rsidR="005B3C2B">
        <w:rPr>
          <w:rFonts w:ascii="Arial" w:hAnsi="Arial" w:cs="Arial"/>
        </w:rPr>
        <w:t>01</w:t>
      </w:r>
      <w:r w:rsidRPr="00E05F95">
        <w:rPr>
          <w:rFonts w:ascii="Arial" w:hAnsi="Arial" w:cs="Arial"/>
        </w:rPr>
        <w:t>.202</w:t>
      </w:r>
      <w:r w:rsidR="005B3C2B">
        <w:rPr>
          <w:rFonts w:ascii="Arial" w:hAnsi="Arial" w:cs="Arial"/>
        </w:rPr>
        <w:t>5</w:t>
      </w:r>
      <w:bookmarkStart w:id="0" w:name="_GoBack"/>
      <w:bookmarkEnd w:id="0"/>
      <w:r w:rsidRPr="00E05F95">
        <w:rPr>
          <w:rFonts w:ascii="Arial" w:hAnsi="Arial" w:cs="Arial"/>
        </w:rPr>
        <w:t xml:space="preserve"> an „Referat12@kulturstiftung-st.de“. Berücksichtigt werden nur vollständig und innerhalb der Bewerbungsfrist eingereichte Bewerbungen! Fügen Sie Ihre Unterlagen bitte ausschließlich als </w:t>
      </w:r>
      <w:proofErr w:type="spellStart"/>
      <w:r w:rsidRPr="00E05F95">
        <w:rPr>
          <w:rFonts w:ascii="Arial" w:hAnsi="Arial" w:cs="Arial"/>
        </w:rPr>
        <w:t>pdf</w:t>
      </w:r>
      <w:proofErr w:type="spellEnd"/>
      <w:r w:rsidRPr="00E05F95">
        <w:rPr>
          <w:rFonts w:ascii="Arial" w:hAnsi="Arial" w:cs="Arial"/>
        </w:rPr>
        <w:t xml:space="preserve">-Datei bei. </w:t>
      </w:r>
    </w:p>
    <w:p w:rsidR="00E05F95" w:rsidRPr="00E05F95" w:rsidRDefault="00E05F95" w:rsidP="00E05F95">
      <w:pPr>
        <w:jc w:val="both"/>
        <w:rPr>
          <w:rFonts w:ascii="Arial" w:hAnsi="Arial" w:cs="Arial"/>
        </w:rPr>
      </w:pPr>
    </w:p>
    <w:p w:rsidR="00E05F95" w:rsidRPr="00E05F95" w:rsidRDefault="00E05F95" w:rsidP="00E05F95">
      <w:pPr>
        <w:jc w:val="both"/>
        <w:rPr>
          <w:rFonts w:ascii="Arial" w:hAnsi="Arial" w:cs="Arial"/>
        </w:rPr>
      </w:pPr>
      <w:r w:rsidRPr="00E05F95">
        <w:rPr>
          <w:rFonts w:ascii="Arial" w:hAnsi="Arial" w:cs="Arial"/>
        </w:rPr>
        <w:t>Bei Nichtberücksichtigung werden die Unterlagen nach Beendigung des Stellenbesetzungsverfahrens unter Beachtung der datenschutzrechtlichen Bestimmungen vernichtet.</w:t>
      </w:r>
    </w:p>
    <w:p w:rsidR="006314B7" w:rsidRDefault="006314B7" w:rsidP="00BA486B">
      <w:pPr>
        <w:jc w:val="both"/>
        <w:rPr>
          <w:rFonts w:ascii="Arial" w:hAnsi="Arial" w:cs="Arial"/>
        </w:rPr>
      </w:pPr>
    </w:p>
    <w:p w:rsidR="00BA486B" w:rsidRPr="00BF292E" w:rsidRDefault="00BA486B" w:rsidP="00BA486B">
      <w:pPr>
        <w:jc w:val="both"/>
        <w:rPr>
          <w:rFonts w:ascii="Arial" w:hAnsi="Arial" w:cs="Arial"/>
        </w:rPr>
      </w:pPr>
    </w:p>
    <w:p w:rsidR="006314B7" w:rsidRPr="00BF292E" w:rsidRDefault="006314B7" w:rsidP="006314B7">
      <w:pPr>
        <w:jc w:val="both"/>
        <w:rPr>
          <w:rFonts w:ascii="Arial" w:hAnsi="Arial" w:cs="Arial"/>
        </w:rPr>
      </w:pPr>
      <w:r w:rsidRPr="00BF292E">
        <w:rPr>
          <w:rFonts w:ascii="Arial" w:hAnsi="Arial" w:cs="Arial"/>
        </w:rPr>
        <w:t>Kulturstiftung Sachsen-Anhalt</w:t>
      </w:r>
    </w:p>
    <w:p w:rsidR="006314B7" w:rsidRPr="00BF292E" w:rsidRDefault="006314B7" w:rsidP="006314B7">
      <w:pPr>
        <w:jc w:val="both"/>
        <w:rPr>
          <w:rFonts w:ascii="Arial" w:hAnsi="Arial" w:cs="Arial"/>
        </w:rPr>
      </w:pPr>
      <w:r w:rsidRPr="00BF292E">
        <w:rPr>
          <w:rFonts w:ascii="Arial" w:hAnsi="Arial" w:cs="Arial"/>
        </w:rPr>
        <w:t>Hauptverwaltung | Personalreferat</w:t>
      </w:r>
    </w:p>
    <w:p w:rsidR="006314B7" w:rsidRPr="00BF292E" w:rsidRDefault="006314B7" w:rsidP="006314B7">
      <w:pPr>
        <w:jc w:val="both"/>
        <w:rPr>
          <w:rFonts w:ascii="Arial" w:hAnsi="Arial" w:cs="Arial"/>
        </w:rPr>
      </w:pPr>
      <w:r w:rsidRPr="00BF292E">
        <w:rPr>
          <w:rFonts w:ascii="Arial" w:hAnsi="Arial" w:cs="Arial"/>
        </w:rPr>
        <w:t>Leitzkau</w:t>
      </w:r>
    </w:p>
    <w:p w:rsidR="006314B7" w:rsidRPr="00BF292E" w:rsidRDefault="006314B7" w:rsidP="006314B7">
      <w:pPr>
        <w:jc w:val="both"/>
        <w:rPr>
          <w:rFonts w:ascii="Arial" w:hAnsi="Arial" w:cs="Arial"/>
        </w:rPr>
      </w:pPr>
      <w:r w:rsidRPr="00BF292E">
        <w:rPr>
          <w:rFonts w:ascii="Arial" w:hAnsi="Arial" w:cs="Arial"/>
        </w:rPr>
        <w:t>Am Schloss 4</w:t>
      </w:r>
    </w:p>
    <w:p w:rsidR="006314B7" w:rsidRPr="006314B7" w:rsidRDefault="006314B7" w:rsidP="006314B7">
      <w:r w:rsidRPr="00BF292E">
        <w:rPr>
          <w:rFonts w:ascii="Arial" w:hAnsi="Arial" w:cs="Arial"/>
        </w:rPr>
        <w:t>39279 Gommern</w:t>
      </w:r>
    </w:p>
    <w:sectPr w:rsidR="006314B7" w:rsidRPr="006314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4D7"/>
    <w:multiLevelType w:val="hybridMultilevel"/>
    <w:tmpl w:val="994CA34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E935F8E"/>
    <w:multiLevelType w:val="hybridMultilevel"/>
    <w:tmpl w:val="174ADCE4"/>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76E2E"/>
    <w:multiLevelType w:val="hybridMultilevel"/>
    <w:tmpl w:val="36388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8E35ED"/>
    <w:multiLevelType w:val="hybridMultilevel"/>
    <w:tmpl w:val="32A06F00"/>
    <w:lvl w:ilvl="0" w:tplc="ABE646DC">
      <w:numFmt w:val="bullet"/>
      <w:lvlText w:val="-"/>
      <w:lvlJc w:val="left"/>
      <w:pPr>
        <w:ind w:left="720" w:hanging="360"/>
      </w:pPr>
      <w:rPr>
        <w:rFonts w:ascii="Lato" w:eastAsia="Times New Roman" w:hAnsi="Lato" w:cs="Lato" w:hint="default"/>
        <w:color w:val="4A4A4A"/>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631C4F"/>
    <w:multiLevelType w:val="hybridMultilevel"/>
    <w:tmpl w:val="787CA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9F1C91"/>
    <w:multiLevelType w:val="hybridMultilevel"/>
    <w:tmpl w:val="2C4E03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1B2413"/>
    <w:multiLevelType w:val="hybridMultilevel"/>
    <w:tmpl w:val="71846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4603DD"/>
    <w:multiLevelType w:val="hybridMultilevel"/>
    <w:tmpl w:val="8FDA2484"/>
    <w:lvl w:ilvl="0" w:tplc="B59EFAA8">
      <w:start w:val="26"/>
      <w:numFmt w:val="bullet"/>
      <w:lvlText w:val="-"/>
      <w:lvlJc w:val="left"/>
      <w:pPr>
        <w:tabs>
          <w:tab w:val="num" w:pos="720"/>
        </w:tabs>
        <w:ind w:left="720" w:hanging="360"/>
      </w:pPr>
      <w:rPr>
        <w:rFonts w:ascii="Franklin Gothic Book" w:eastAsia="Times New Roman" w:hAnsi="Franklin Gothic Book"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51E89"/>
    <w:multiLevelType w:val="hybridMultilevel"/>
    <w:tmpl w:val="29CE43FE"/>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48471C"/>
    <w:multiLevelType w:val="hybridMultilevel"/>
    <w:tmpl w:val="9BA696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5B926E2"/>
    <w:multiLevelType w:val="hybridMultilevel"/>
    <w:tmpl w:val="EC622C38"/>
    <w:lvl w:ilvl="0" w:tplc="8B26B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EC29A1"/>
    <w:multiLevelType w:val="hybridMultilevel"/>
    <w:tmpl w:val="A1AAA5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F0E2E4C"/>
    <w:multiLevelType w:val="hybridMultilevel"/>
    <w:tmpl w:val="D1007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0656EE"/>
    <w:multiLevelType w:val="hybridMultilevel"/>
    <w:tmpl w:val="1292F134"/>
    <w:lvl w:ilvl="0" w:tplc="8B26B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8125A8"/>
    <w:multiLevelType w:val="hybridMultilevel"/>
    <w:tmpl w:val="A5FC35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CCA1B00"/>
    <w:multiLevelType w:val="hybridMultilevel"/>
    <w:tmpl w:val="A8404946"/>
    <w:lvl w:ilvl="0" w:tplc="E56018E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12605E"/>
    <w:multiLevelType w:val="hybridMultilevel"/>
    <w:tmpl w:val="56AA452A"/>
    <w:lvl w:ilvl="0" w:tplc="CBD89E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260AB1"/>
    <w:multiLevelType w:val="hybridMultilevel"/>
    <w:tmpl w:val="51F6BC9A"/>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2E7EBC"/>
    <w:multiLevelType w:val="hybridMultilevel"/>
    <w:tmpl w:val="092403EE"/>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723ECD"/>
    <w:multiLevelType w:val="hybridMultilevel"/>
    <w:tmpl w:val="04A2FA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671775B"/>
    <w:multiLevelType w:val="hybridMultilevel"/>
    <w:tmpl w:val="7DCA1CB4"/>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51060C"/>
    <w:multiLevelType w:val="hybridMultilevel"/>
    <w:tmpl w:val="72DE072C"/>
    <w:lvl w:ilvl="0" w:tplc="7F44EB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9C0684C"/>
    <w:multiLevelType w:val="hybridMultilevel"/>
    <w:tmpl w:val="AB72C670"/>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B05107"/>
    <w:multiLevelType w:val="hybridMultilevel"/>
    <w:tmpl w:val="8C3A20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72662F8"/>
    <w:multiLevelType w:val="hybridMultilevel"/>
    <w:tmpl w:val="09C295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C961164"/>
    <w:multiLevelType w:val="hybridMultilevel"/>
    <w:tmpl w:val="CD2CBE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4DF6511"/>
    <w:multiLevelType w:val="hybridMultilevel"/>
    <w:tmpl w:val="F440D556"/>
    <w:lvl w:ilvl="0" w:tplc="419A035A">
      <w:start w:val="1"/>
      <w:numFmt w:val="bullet"/>
      <w:lvlText w:val="-"/>
      <w:lvlJc w:val="left"/>
      <w:pPr>
        <w:ind w:left="720" w:hanging="360"/>
      </w:pPr>
      <w:rPr>
        <w:rFonts w:ascii="Lato" w:hAnsi="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CF59FF"/>
    <w:multiLevelType w:val="hybridMultilevel"/>
    <w:tmpl w:val="92A2D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A416FB"/>
    <w:multiLevelType w:val="hybridMultilevel"/>
    <w:tmpl w:val="B0E02B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BE9691A"/>
    <w:multiLevelType w:val="hybridMultilevel"/>
    <w:tmpl w:val="DA707774"/>
    <w:lvl w:ilvl="0" w:tplc="B59EFAA8">
      <w:start w:val="26"/>
      <w:numFmt w:val="bullet"/>
      <w:lvlText w:val="-"/>
      <w:lvlJc w:val="left"/>
      <w:pPr>
        <w:ind w:left="360" w:hanging="360"/>
      </w:pPr>
      <w:rPr>
        <w:rFonts w:ascii="Franklin Gothic Book" w:eastAsia="Times New Roman" w:hAnsi="Franklin Gothic Book"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EF95A80"/>
    <w:multiLevelType w:val="hybridMultilevel"/>
    <w:tmpl w:val="42F89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6"/>
  </w:num>
  <w:num w:numId="4">
    <w:abstractNumId w:val="27"/>
  </w:num>
  <w:num w:numId="5">
    <w:abstractNumId w:val="21"/>
  </w:num>
  <w:num w:numId="6">
    <w:abstractNumId w:val="3"/>
  </w:num>
  <w:num w:numId="7">
    <w:abstractNumId w:val="22"/>
  </w:num>
  <w:num w:numId="8">
    <w:abstractNumId w:val="18"/>
  </w:num>
  <w:num w:numId="9">
    <w:abstractNumId w:val="8"/>
  </w:num>
  <w:num w:numId="10">
    <w:abstractNumId w:val="15"/>
  </w:num>
  <w:num w:numId="11">
    <w:abstractNumId w:val="17"/>
  </w:num>
  <w:num w:numId="12">
    <w:abstractNumId w:val="1"/>
  </w:num>
  <w:num w:numId="13">
    <w:abstractNumId w:val="20"/>
  </w:num>
  <w:num w:numId="14">
    <w:abstractNumId w:val="16"/>
  </w:num>
  <w:num w:numId="15">
    <w:abstractNumId w:val="13"/>
  </w:num>
  <w:num w:numId="16">
    <w:abstractNumId w:val="10"/>
  </w:num>
  <w:num w:numId="17">
    <w:abstractNumId w:val="29"/>
  </w:num>
  <w:num w:numId="18">
    <w:abstractNumId w:val="2"/>
  </w:num>
  <w:num w:numId="19">
    <w:abstractNumId w:val="19"/>
  </w:num>
  <w:num w:numId="20">
    <w:abstractNumId w:val="11"/>
  </w:num>
  <w:num w:numId="21">
    <w:abstractNumId w:val="30"/>
  </w:num>
  <w:num w:numId="22">
    <w:abstractNumId w:val="4"/>
  </w:num>
  <w:num w:numId="23">
    <w:abstractNumId w:val="5"/>
  </w:num>
  <w:num w:numId="24">
    <w:abstractNumId w:val="9"/>
  </w:num>
  <w:num w:numId="25">
    <w:abstractNumId w:val="0"/>
  </w:num>
  <w:num w:numId="26">
    <w:abstractNumId w:val="23"/>
  </w:num>
  <w:num w:numId="27">
    <w:abstractNumId w:val="25"/>
  </w:num>
  <w:num w:numId="28">
    <w:abstractNumId w:val="6"/>
  </w:num>
  <w:num w:numId="29">
    <w:abstractNumId w:val="14"/>
  </w:num>
  <w:num w:numId="30">
    <w:abstractNumId w:val="2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3A"/>
    <w:rsid w:val="00014F17"/>
    <w:rsid w:val="00021ABF"/>
    <w:rsid w:val="00067945"/>
    <w:rsid w:val="000E3C73"/>
    <w:rsid w:val="00110D43"/>
    <w:rsid w:val="001D1709"/>
    <w:rsid w:val="001F4738"/>
    <w:rsid w:val="0020783A"/>
    <w:rsid w:val="00220FF3"/>
    <w:rsid w:val="00230495"/>
    <w:rsid w:val="002517F4"/>
    <w:rsid w:val="002A1F5B"/>
    <w:rsid w:val="002B33A9"/>
    <w:rsid w:val="002C61F7"/>
    <w:rsid w:val="002F1B4E"/>
    <w:rsid w:val="002F4DD8"/>
    <w:rsid w:val="00470440"/>
    <w:rsid w:val="0052012D"/>
    <w:rsid w:val="0053020C"/>
    <w:rsid w:val="0057219B"/>
    <w:rsid w:val="005742FC"/>
    <w:rsid w:val="00583E88"/>
    <w:rsid w:val="00585072"/>
    <w:rsid w:val="005B3C2B"/>
    <w:rsid w:val="005C6130"/>
    <w:rsid w:val="005F2FBE"/>
    <w:rsid w:val="00626F19"/>
    <w:rsid w:val="00630874"/>
    <w:rsid w:val="006314B7"/>
    <w:rsid w:val="00643D85"/>
    <w:rsid w:val="00657CE2"/>
    <w:rsid w:val="00682AD7"/>
    <w:rsid w:val="006B1EB3"/>
    <w:rsid w:val="006C5238"/>
    <w:rsid w:val="00754EEF"/>
    <w:rsid w:val="00797E36"/>
    <w:rsid w:val="007E3FBC"/>
    <w:rsid w:val="008623AB"/>
    <w:rsid w:val="008C563A"/>
    <w:rsid w:val="008F30D4"/>
    <w:rsid w:val="00904CBE"/>
    <w:rsid w:val="00910711"/>
    <w:rsid w:val="0091303A"/>
    <w:rsid w:val="0091469E"/>
    <w:rsid w:val="00941F7B"/>
    <w:rsid w:val="009A224B"/>
    <w:rsid w:val="00A56FF5"/>
    <w:rsid w:val="00AC4E73"/>
    <w:rsid w:val="00AE0365"/>
    <w:rsid w:val="00AE4548"/>
    <w:rsid w:val="00AE7D90"/>
    <w:rsid w:val="00B11895"/>
    <w:rsid w:val="00B233DA"/>
    <w:rsid w:val="00B2658D"/>
    <w:rsid w:val="00BA486B"/>
    <w:rsid w:val="00BA5A0F"/>
    <w:rsid w:val="00BE109A"/>
    <w:rsid w:val="00C05459"/>
    <w:rsid w:val="00C25459"/>
    <w:rsid w:val="00C452F2"/>
    <w:rsid w:val="00D646CB"/>
    <w:rsid w:val="00E05F95"/>
    <w:rsid w:val="00E321F2"/>
    <w:rsid w:val="00E36F59"/>
    <w:rsid w:val="00E370E1"/>
    <w:rsid w:val="00EC433F"/>
    <w:rsid w:val="00F53D36"/>
    <w:rsid w:val="00F64426"/>
    <w:rsid w:val="00F9079B"/>
    <w:rsid w:val="00F91D83"/>
    <w:rsid w:val="00FB1F07"/>
    <w:rsid w:val="00FC5BCD"/>
    <w:rsid w:val="00FD6841"/>
    <w:rsid w:val="00FE7FA1"/>
    <w:rsid w:val="00FF02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2B92"/>
  <w15:docId w15:val="{F4C9F7EE-F776-4A44-B17E-3F45E04C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color w:val="4A4A4A"/>
        <w:sz w:val="22"/>
        <w:szCs w:val="22"/>
        <w:lang w:val="de-DE" w:eastAsia="en-US"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563A"/>
    <w:pPr>
      <w:spacing w:line="240" w:lineRule="auto"/>
      <w:jc w:val="left"/>
    </w:pPr>
    <w:rPr>
      <w:rFonts w:ascii="Franklin Gothic Book" w:eastAsia="Times New Roman" w:hAnsi="Franklin Gothic Book" w:cs="Times New Roman"/>
      <w:color w:val="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dex5">
    <w:name w:val="index 5"/>
    <w:basedOn w:val="Standard"/>
    <w:next w:val="Standard"/>
    <w:autoRedefine/>
    <w:rsid w:val="001D1709"/>
    <w:pPr>
      <w:ind w:left="568" w:hanging="284"/>
    </w:pPr>
    <w:rPr>
      <w:szCs w:val="20"/>
    </w:rPr>
  </w:style>
  <w:style w:type="paragraph" w:styleId="Listenabsatz">
    <w:name w:val="List Paragraph"/>
    <w:basedOn w:val="Standard"/>
    <w:uiPriority w:val="34"/>
    <w:qFormat/>
    <w:rsid w:val="00F91D83"/>
    <w:pPr>
      <w:ind w:left="720"/>
      <w:contextualSpacing/>
    </w:pPr>
  </w:style>
  <w:style w:type="paragraph" w:styleId="StandardWeb">
    <w:name w:val="Normal (Web)"/>
    <w:basedOn w:val="Standard"/>
    <w:uiPriority w:val="99"/>
    <w:unhideWhenUsed/>
    <w:rsid w:val="0052012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Habelitz</dc:creator>
  <cp:lastModifiedBy>Anika Kliewe</cp:lastModifiedBy>
  <cp:revision>2</cp:revision>
  <dcterms:created xsi:type="dcterms:W3CDTF">2024-12-03T06:51:00Z</dcterms:created>
  <dcterms:modified xsi:type="dcterms:W3CDTF">2024-12-03T06:51:00Z</dcterms:modified>
</cp:coreProperties>
</file>